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5" w:rsidRPr="009D545E" w:rsidRDefault="005217D5" w:rsidP="005217D5">
      <w:pPr>
        <w:jc w:val="both"/>
        <w:rPr>
          <w:rFonts w:ascii="Calibri" w:hAnsi="Calibri"/>
          <w:b/>
          <w:color w:val="36495F"/>
          <w:sz w:val="6"/>
          <w:shd w:val="clear" w:color="auto" w:fill="FFFFFF"/>
        </w:rPr>
      </w:pPr>
    </w:p>
    <w:p w:rsidR="00C931A3" w:rsidRPr="000577F3" w:rsidRDefault="00C931A3" w:rsidP="00DE5F5C">
      <w:pPr>
        <w:tabs>
          <w:tab w:val="left" w:pos="6166"/>
        </w:tabs>
        <w:jc w:val="both"/>
        <w:rPr>
          <w:rFonts w:ascii="Calibri" w:hAnsi="Calibri"/>
          <w:b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b/>
          <w:color w:val="000000" w:themeColor="text1"/>
          <w:sz w:val="28"/>
          <w:shd w:val="clear" w:color="auto" w:fill="FFFFFF"/>
        </w:rPr>
        <w:t>Focus of Camp</w:t>
      </w:r>
      <w:r w:rsidR="00DE5F5C" w:rsidRPr="000577F3">
        <w:rPr>
          <w:rFonts w:ascii="Calibri" w:hAnsi="Calibri"/>
          <w:b/>
          <w:color w:val="000000" w:themeColor="text1"/>
          <w:sz w:val="28"/>
          <w:shd w:val="clear" w:color="auto" w:fill="FFFFFF"/>
        </w:rPr>
        <w:tab/>
      </w:r>
    </w:p>
    <w:p w:rsidR="00C931A3" w:rsidRPr="000577F3" w:rsidRDefault="00C931A3" w:rsidP="000E559E">
      <w:pPr>
        <w:spacing w:after="0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Camp is focused on training eac</w:t>
      </w:r>
      <w:r w:rsidR="000E559E"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h camper proper tennis strokes.  Fun 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tennis games </w:t>
      </w:r>
      <w:r w:rsidR="000E559E" w:rsidRPr="000577F3">
        <w:rPr>
          <w:rFonts w:ascii="Calibri" w:hAnsi="Calibri"/>
          <w:color w:val="000000" w:themeColor="text1"/>
          <w:sz w:val="28"/>
          <w:shd w:val="clear" w:color="auto" w:fill="FFFFFF"/>
        </w:rPr>
        <w:t>will be played to help develop those strokes and learn the rules of tennis.  Sessions will include conditioning and match play for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 the older campers.  </w:t>
      </w:r>
    </w:p>
    <w:p w:rsidR="008D677F" w:rsidRPr="000577F3" w:rsidRDefault="008D677F" w:rsidP="00796D2A">
      <w:pPr>
        <w:spacing w:after="0"/>
        <w:ind w:left="720"/>
        <w:rPr>
          <w:rFonts w:ascii="Calibri" w:hAnsi="Calibri"/>
          <w:color w:val="000000" w:themeColor="text1"/>
          <w:sz w:val="24"/>
          <w:shd w:val="clear" w:color="auto" w:fill="FFFFFF"/>
        </w:rPr>
      </w:pPr>
    </w:p>
    <w:p w:rsidR="00496CD6" w:rsidRPr="000577F3" w:rsidRDefault="000577F3" w:rsidP="00796D2A">
      <w:pPr>
        <w:spacing w:after="0"/>
        <w:rPr>
          <w:rFonts w:ascii="Calibri" w:hAnsi="Calibri"/>
          <w:b/>
          <w:color w:val="000000" w:themeColor="text1"/>
          <w:sz w:val="28"/>
          <w:shd w:val="clear" w:color="auto" w:fill="FFFFFF"/>
        </w:rPr>
      </w:pPr>
      <w:r>
        <w:rPr>
          <w:rFonts w:ascii="Calibri" w:hAnsi="Calibri"/>
          <w:b/>
          <w:color w:val="000000" w:themeColor="text1"/>
          <w:sz w:val="28"/>
          <w:shd w:val="clear" w:color="auto" w:fill="FFFFFF"/>
        </w:rPr>
        <w:t xml:space="preserve">Things to know </w:t>
      </w:r>
      <w:bookmarkStart w:id="0" w:name="_GoBack"/>
      <w:bookmarkEnd w:id="0"/>
    </w:p>
    <w:p w:rsidR="00BD6541" w:rsidRPr="000577F3" w:rsidRDefault="00BD6541" w:rsidP="00796D2A">
      <w:pPr>
        <w:spacing w:after="0"/>
        <w:rPr>
          <w:rFonts w:ascii="Calibri" w:hAnsi="Calibri"/>
          <w:b/>
          <w:color w:val="000000" w:themeColor="text1"/>
          <w:sz w:val="16"/>
          <w:shd w:val="clear" w:color="auto" w:fill="FFFFFF"/>
        </w:rPr>
      </w:pPr>
    </w:p>
    <w:p w:rsidR="00A3508E" w:rsidRPr="000577F3" w:rsidRDefault="00A3508E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Camp is held rain or shine.</w:t>
      </w:r>
    </w:p>
    <w:p w:rsidR="00496CD6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Camp is held indoors for ages 4-10. </w:t>
      </w:r>
    </w:p>
    <w:p w:rsidR="00A3508E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Older campers may be inside or outside depending on camp attendance. </w:t>
      </w:r>
    </w:p>
    <w:p w:rsidR="00496CD6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There will be a 15 minute break in t</w:t>
      </w:r>
      <w:r w:rsidR="009D545E" w:rsidRPr="000577F3">
        <w:rPr>
          <w:rFonts w:ascii="Calibri" w:hAnsi="Calibri"/>
          <w:color w:val="000000" w:themeColor="text1"/>
          <w:sz w:val="28"/>
          <w:shd w:val="clear" w:color="auto" w:fill="FFFFFF"/>
        </w:rPr>
        <w:t>he morning and afternoon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.</w:t>
      </w:r>
    </w:p>
    <w:p w:rsidR="00496CD6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Campers can bring a snack for break time.   </w:t>
      </w:r>
    </w:p>
    <w:p w:rsidR="00496CD6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Penn Oaks will have a light snack for each camper during break.  </w:t>
      </w:r>
    </w:p>
    <w:p w:rsidR="00496CD6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F</w:t>
      </w:r>
      <w:r w:rsidR="009D545E" w:rsidRPr="000577F3">
        <w:rPr>
          <w:rFonts w:ascii="Calibri" w:hAnsi="Calibri"/>
          <w:color w:val="000000" w:themeColor="text1"/>
          <w:sz w:val="28"/>
          <w:shd w:val="clear" w:color="auto" w:fill="FFFFFF"/>
        </w:rPr>
        <w:t>ull day campers must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 bring a lunch. </w:t>
      </w:r>
      <w:r w:rsidR="00796D2A"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 Lunch break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 is </w:t>
      </w:r>
      <w:r w:rsidR="00796D2A" w:rsidRPr="000577F3">
        <w:rPr>
          <w:rFonts w:ascii="Calibri" w:hAnsi="Calibri"/>
          <w:color w:val="000000" w:themeColor="text1"/>
          <w:sz w:val="28"/>
          <w:shd w:val="clear" w:color="auto" w:fill="FFFFFF"/>
        </w:rPr>
        <w:t>from 12:00 to 1:00 pm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.  </w:t>
      </w:r>
    </w:p>
    <w:p w:rsidR="00496CD6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Camp drop-off and pick up is inside at the front desk area. </w:t>
      </w:r>
    </w:p>
    <w:p w:rsidR="00C931A3" w:rsidRPr="000577F3" w:rsidRDefault="00496CD6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Check your camper in at the front desk each day.</w:t>
      </w:r>
    </w:p>
    <w:p w:rsidR="00C931A3" w:rsidRPr="000577F3" w:rsidRDefault="00C931A3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Morning session drop-off is 9:00 am.  Morning session pickup is 12:00 pm.</w:t>
      </w:r>
    </w:p>
    <w:p w:rsidR="00C931A3" w:rsidRPr="000577F3" w:rsidRDefault="00C931A3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Afternoon session drop-off is 1:00 pm</w:t>
      </w:r>
      <w:r w:rsidR="00A4103B" w:rsidRPr="000577F3">
        <w:rPr>
          <w:rFonts w:ascii="Calibri" w:hAnsi="Calibri"/>
          <w:color w:val="000000" w:themeColor="text1"/>
          <w:sz w:val="28"/>
          <w:shd w:val="clear" w:color="auto" w:fill="FFFFFF"/>
        </w:rPr>
        <w:t>.  Afternoon session pickup is 4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:00 pm.</w:t>
      </w:r>
    </w:p>
    <w:p w:rsidR="00C931A3" w:rsidRPr="000577F3" w:rsidRDefault="00C931A3" w:rsidP="000E559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Extended Day pickup is 5</w:t>
      </w:r>
      <w:r w:rsidR="00BD24D7" w:rsidRPr="000577F3">
        <w:rPr>
          <w:rFonts w:ascii="Calibri" w:hAnsi="Calibri"/>
          <w:color w:val="000000" w:themeColor="text1"/>
          <w:sz w:val="28"/>
          <w:shd w:val="clear" w:color="auto" w:fill="FFFFFF"/>
        </w:rPr>
        <w:t>:00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 pm.   </w:t>
      </w:r>
    </w:p>
    <w:p w:rsidR="00C931A3" w:rsidRPr="000577F3" w:rsidRDefault="00C931A3" w:rsidP="00946CA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Early Drop-Off is available at 8:30 am.   Please let Penn Oaks know you are dropping off your camper at 8:30 am so staff is prepared. </w:t>
      </w:r>
    </w:p>
    <w:p w:rsidR="00946CA1" w:rsidRPr="000577F3" w:rsidRDefault="00946CA1" w:rsidP="00946CA1">
      <w:pPr>
        <w:pStyle w:val="ListParagraph"/>
        <w:spacing w:after="0" w:line="240" w:lineRule="auto"/>
        <w:rPr>
          <w:rFonts w:ascii="Calibri" w:hAnsi="Calibri"/>
          <w:color w:val="000000" w:themeColor="text1"/>
          <w:sz w:val="16"/>
          <w:shd w:val="clear" w:color="auto" w:fill="FFFFFF"/>
        </w:rPr>
      </w:pPr>
    </w:p>
    <w:p w:rsidR="00C931A3" w:rsidRPr="000577F3" w:rsidRDefault="00A4103B" w:rsidP="00946CA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color w:val="000000" w:themeColor="text1"/>
          <w:sz w:val="28"/>
          <w:shd w:val="clear" w:color="auto" w:fill="FFFFFF"/>
        </w:rPr>
      </w:pP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Aftercare is available from 4:00 to 6</w:t>
      </w:r>
      <w:r w:rsidR="00C931A3" w:rsidRPr="000577F3">
        <w:rPr>
          <w:rFonts w:ascii="Calibri" w:hAnsi="Calibri"/>
          <w:color w:val="000000" w:themeColor="text1"/>
          <w:sz w:val="28"/>
          <w:shd w:val="clear" w:color="auto" w:fill="FFFFFF"/>
        </w:rPr>
        <w:t>:00 pm.  Cost is $25/day.  Please let the Penn Oaks staff know your camper is stayin</w:t>
      </w:r>
      <w:r w:rsidRPr="000577F3">
        <w:rPr>
          <w:rFonts w:ascii="Calibri" w:hAnsi="Calibri"/>
          <w:color w:val="000000" w:themeColor="text1"/>
          <w:sz w:val="28"/>
          <w:shd w:val="clear" w:color="auto" w:fill="FFFFFF"/>
        </w:rPr>
        <w:t>g until 6</w:t>
      </w:r>
      <w:r w:rsidR="00C931A3" w:rsidRPr="000577F3">
        <w:rPr>
          <w:rFonts w:ascii="Calibri" w:hAnsi="Calibri"/>
          <w:color w:val="000000" w:themeColor="text1"/>
          <w:sz w:val="28"/>
          <w:shd w:val="clear" w:color="auto" w:fill="FFFFFF"/>
        </w:rPr>
        <w:t xml:space="preserve"> pm so staff is prepared.</w:t>
      </w:r>
    </w:p>
    <w:sectPr w:rsidR="00C931A3" w:rsidRPr="000577F3" w:rsidSect="00A4103B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73" w:rsidRDefault="009A3E73" w:rsidP="008D677F">
      <w:pPr>
        <w:spacing w:after="0" w:line="240" w:lineRule="auto"/>
      </w:pPr>
      <w:r>
        <w:separator/>
      </w:r>
    </w:p>
  </w:endnote>
  <w:endnote w:type="continuationSeparator" w:id="0">
    <w:p w:rsidR="009A3E73" w:rsidRDefault="009A3E73" w:rsidP="008D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7F" w:rsidRDefault="00A4103B" w:rsidP="008D677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963F1B" wp14:editId="63FFA79A">
          <wp:simplePos x="0" y="0"/>
          <wp:positionH relativeFrom="column">
            <wp:posOffset>3081839</wp:posOffset>
          </wp:positionH>
          <wp:positionV relativeFrom="paragraph">
            <wp:posOffset>-196502</wp:posOffset>
          </wp:positionV>
          <wp:extent cx="346075" cy="5276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7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677F" w:rsidRDefault="008D677F" w:rsidP="008D677F">
    <w:pPr>
      <w:pStyle w:val="Footer"/>
      <w:jc w:val="center"/>
    </w:pPr>
  </w:p>
  <w:p w:rsidR="008D677F" w:rsidRPr="00872993" w:rsidRDefault="008D677F" w:rsidP="008D677F">
    <w:pPr>
      <w:pStyle w:val="Footer"/>
      <w:rPr>
        <w:sz w:val="20"/>
      </w:rPr>
    </w:pPr>
    <w:r w:rsidRPr="00872993">
      <w:rPr>
        <w:sz w:val="20"/>
      </w:rPr>
      <w:t xml:space="preserve">56 Penn Oaks Drive     West Chester, PA 19382      Phone: 610.399.3800      Fax: 610.399.1220 </w:t>
    </w:r>
    <w:r>
      <w:rPr>
        <w:sz w:val="20"/>
      </w:rPr>
      <w:t xml:space="preserve">   </w:t>
    </w:r>
    <w:r w:rsidRPr="00872993">
      <w:rPr>
        <w:sz w:val="20"/>
      </w:rPr>
      <w:t>www.pennoakstennisandfitness.com</w:t>
    </w:r>
  </w:p>
  <w:p w:rsidR="008D677F" w:rsidRDefault="008D6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73" w:rsidRDefault="009A3E73" w:rsidP="008D677F">
      <w:pPr>
        <w:spacing w:after="0" w:line="240" w:lineRule="auto"/>
      </w:pPr>
      <w:r>
        <w:separator/>
      </w:r>
    </w:p>
  </w:footnote>
  <w:footnote w:type="continuationSeparator" w:id="0">
    <w:p w:rsidR="009A3E73" w:rsidRDefault="009A3E73" w:rsidP="008D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D5" w:rsidRPr="00570E2B" w:rsidRDefault="00A4103B" w:rsidP="005217D5">
    <w:pPr>
      <w:spacing w:after="0"/>
      <w:ind w:left="1440"/>
      <w:jc w:val="center"/>
      <w:rPr>
        <w:rFonts w:ascii="Calibri" w:hAnsi="Calibri"/>
        <w:b/>
        <w:color w:val="000000" w:themeColor="text1"/>
        <w:sz w:val="44"/>
        <w:shd w:val="clear" w:color="auto" w:fill="FFFFFF"/>
      </w:rPr>
    </w:pPr>
    <w:r w:rsidRPr="00570E2B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224C6D25" wp14:editId="6903F570">
          <wp:simplePos x="0" y="0"/>
          <wp:positionH relativeFrom="column">
            <wp:posOffset>-147893</wp:posOffset>
          </wp:positionH>
          <wp:positionV relativeFrom="paragraph">
            <wp:posOffset>-306070</wp:posOffset>
          </wp:positionV>
          <wp:extent cx="2155190" cy="13049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87" t="15792" r="8711" b="19589"/>
                  <a:stretch/>
                </pic:blipFill>
                <pic:spPr bwMode="auto">
                  <a:xfrm>
                    <a:off x="0" y="0"/>
                    <a:ext cx="215519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1F">
      <w:rPr>
        <w:rFonts w:ascii="Calibri" w:hAnsi="Calibri"/>
        <w:b/>
        <w:color w:val="000000" w:themeColor="text1"/>
        <w:sz w:val="44"/>
        <w:shd w:val="clear" w:color="auto" w:fill="FFFFFF"/>
      </w:rPr>
      <w:t>2020</w:t>
    </w:r>
    <w:r w:rsidRPr="00570E2B">
      <w:rPr>
        <w:rFonts w:ascii="Calibri" w:hAnsi="Calibri"/>
        <w:b/>
        <w:color w:val="000000" w:themeColor="text1"/>
        <w:sz w:val="44"/>
        <w:shd w:val="clear" w:color="auto" w:fill="FFFFFF"/>
      </w:rPr>
      <w:t xml:space="preserve"> </w:t>
    </w:r>
    <w:r w:rsidR="005217D5" w:rsidRPr="00570E2B">
      <w:rPr>
        <w:rFonts w:ascii="Calibri" w:hAnsi="Calibri"/>
        <w:b/>
        <w:color w:val="000000" w:themeColor="text1"/>
        <w:sz w:val="44"/>
        <w:shd w:val="clear" w:color="auto" w:fill="FFFFFF"/>
      </w:rPr>
      <w:t>Junior &amp; Beginner/Intermediate</w:t>
    </w:r>
  </w:p>
  <w:p w:rsidR="00A4103B" w:rsidRPr="00570E2B" w:rsidRDefault="00A4103B" w:rsidP="005217D5">
    <w:pPr>
      <w:spacing w:after="0"/>
      <w:jc w:val="center"/>
      <w:rPr>
        <w:rFonts w:ascii="Calibri" w:hAnsi="Calibri"/>
        <w:b/>
        <w:color w:val="000000" w:themeColor="text1"/>
        <w:sz w:val="44"/>
        <w:shd w:val="clear" w:color="auto" w:fill="FFFFFF"/>
      </w:rPr>
    </w:pPr>
    <w:r w:rsidRPr="00570E2B">
      <w:rPr>
        <w:rFonts w:ascii="Calibri" w:hAnsi="Calibri"/>
        <w:b/>
        <w:color w:val="000000" w:themeColor="text1"/>
        <w:sz w:val="44"/>
        <w:shd w:val="clear" w:color="auto" w:fill="FFFFFF"/>
      </w:rPr>
      <w:t>Summer Camp</w:t>
    </w:r>
    <w:r w:rsidR="005217D5" w:rsidRPr="00570E2B">
      <w:rPr>
        <w:rFonts w:ascii="Calibri" w:hAnsi="Calibri"/>
        <w:b/>
        <w:color w:val="000000" w:themeColor="text1"/>
        <w:sz w:val="44"/>
        <w:shd w:val="clear" w:color="auto" w:fill="FFFFFF"/>
      </w:rPr>
      <w:t xml:space="preserve"> Things To Know</w:t>
    </w:r>
  </w:p>
  <w:p w:rsidR="008D677F" w:rsidRDefault="008D6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203"/>
    <w:multiLevelType w:val="hybridMultilevel"/>
    <w:tmpl w:val="0066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2A8A"/>
    <w:multiLevelType w:val="hybridMultilevel"/>
    <w:tmpl w:val="51B6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D6"/>
    <w:rsid w:val="000577F3"/>
    <w:rsid w:val="000E559E"/>
    <w:rsid w:val="00166C2E"/>
    <w:rsid w:val="00223307"/>
    <w:rsid w:val="002A015E"/>
    <w:rsid w:val="002A7878"/>
    <w:rsid w:val="00496CD6"/>
    <w:rsid w:val="005217D5"/>
    <w:rsid w:val="00551DEE"/>
    <w:rsid w:val="00570E2B"/>
    <w:rsid w:val="00796D2A"/>
    <w:rsid w:val="008C70BC"/>
    <w:rsid w:val="008D677F"/>
    <w:rsid w:val="008F2717"/>
    <w:rsid w:val="00946CA1"/>
    <w:rsid w:val="009A3E73"/>
    <w:rsid w:val="009C5B70"/>
    <w:rsid w:val="009D545E"/>
    <w:rsid w:val="00A3508E"/>
    <w:rsid w:val="00A4103B"/>
    <w:rsid w:val="00A9419D"/>
    <w:rsid w:val="00AC2FE8"/>
    <w:rsid w:val="00BD24D7"/>
    <w:rsid w:val="00BD6541"/>
    <w:rsid w:val="00C07C1F"/>
    <w:rsid w:val="00C931A3"/>
    <w:rsid w:val="00DA1342"/>
    <w:rsid w:val="00DA2C5A"/>
    <w:rsid w:val="00DE5F5C"/>
    <w:rsid w:val="00EA6AC2"/>
    <w:rsid w:val="00F20415"/>
    <w:rsid w:val="00F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5D5C3-792D-427F-9DDE-785ABF4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7F"/>
  </w:style>
  <w:style w:type="paragraph" w:styleId="Footer">
    <w:name w:val="footer"/>
    <w:basedOn w:val="Normal"/>
    <w:link w:val="FooterChar"/>
    <w:uiPriority w:val="99"/>
    <w:unhideWhenUsed/>
    <w:rsid w:val="008D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7F"/>
  </w:style>
  <w:style w:type="paragraph" w:styleId="BalloonText">
    <w:name w:val="Balloon Text"/>
    <w:basedOn w:val="Normal"/>
    <w:link w:val="BalloonTextChar"/>
    <w:uiPriority w:val="99"/>
    <w:semiHidden/>
    <w:unhideWhenUsed/>
    <w:rsid w:val="00A9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2019-03-07T21:57:00Z</cp:lastPrinted>
  <dcterms:created xsi:type="dcterms:W3CDTF">2020-01-23T22:33:00Z</dcterms:created>
  <dcterms:modified xsi:type="dcterms:W3CDTF">2020-01-23T22:33:00Z</dcterms:modified>
</cp:coreProperties>
</file>